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BDC6" w14:textId="77777777" w:rsidR="00B944CF" w:rsidRDefault="00B944CF" w:rsidP="00B944CF">
      <w:pPr>
        <w:jc w:val="center"/>
        <w:rPr>
          <w:rFonts w:ascii="Arial" w:hAnsi="Arial" w:cs="Arial"/>
          <w:b/>
          <w:bCs/>
          <w:color w:val="C00000"/>
        </w:rPr>
      </w:pPr>
    </w:p>
    <w:p w14:paraId="27136B21" w14:textId="106418AF" w:rsidR="00450BA2" w:rsidRPr="00B944CF" w:rsidRDefault="00B944CF" w:rsidP="00B944CF">
      <w:pPr>
        <w:jc w:val="center"/>
        <w:rPr>
          <w:rFonts w:ascii="Arial" w:hAnsi="Arial" w:cs="Arial"/>
          <w:b/>
          <w:bCs/>
          <w:color w:val="C00000"/>
        </w:rPr>
      </w:pPr>
      <w:r w:rsidRPr="00B944CF">
        <w:rPr>
          <w:rFonts w:ascii="Arial" w:hAnsi="Arial" w:cs="Arial"/>
          <w:b/>
          <w:bCs/>
          <w:color w:val="C00000"/>
        </w:rPr>
        <w:t>FAQs: BAYVIEW VISION</w:t>
      </w:r>
    </w:p>
    <w:p w14:paraId="7E9731AE" w14:textId="08FE323D" w:rsidR="00B944CF" w:rsidRPr="00B944CF" w:rsidRDefault="00B944CF" w:rsidP="00B944CF">
      <w:pPr>
        <w:jc w:val="center"/>
        <w:rPr>
          <w:rFonts w:ascii="Arial" w:hAnsi="Arial" w:cs="Arial"/>
          <w:bCs/>
          <w:sz w:val="22"/>
          <w:szCs w:val="22"/>
        </w:rPr>
      </w:pPr>
      <w:r w:rsidRPr="00B944CF">
        <w:rPr>
          <w:rFonts w:ascii="Arial" w:hAnsi="Arial" w:cs="Arial"/>
          <w:bCs/>
          <w:sz w:val="22"/>
          <w:szCs w:val="22"/>
        </w:rPr>
        <w:t>Prepared by Goosefoot Community Fund</w:t>
      </w:r>
    </w:p>
    <w:p w14:paraId="1AD9F341" w14:textId="66E3CE62" w:rsidR="00B944CF" w:rsidRPr="00B944CF" w:rsidRDefault="00B944CF" w:rsidP="00B944CF">
      <w:pPr>
        <w:jc w:val="center"/>
        <w:rPr>
          <w:rFonts w:ascii="Arial" w:hAnsi="Arial" w:cs="Arial"/>
          <w:bCs/>
          <w:sz w:val="22"/>
          <w:szCs w:val="22"/>
        </w:rPr>
      </w:pPr>
      <w:r w:rsidRPr="00B944CF">
        <w:rPr>
          <w:rFonts w:ascii="Arial" w:hAnsi="Arial" w:cs="Arial"/>
          <w:bCs/>
          <w:sz w:val="22"/>
          <w:szCs w:val="22"/>
        </w:rPr>
        <w:t>March 2021</w:t>
      </w:r>
    </w:p>
    <w:p w14:paraId="4455314D" w14:textId="13514066" w:rsidR="00450BA2" w:rsidRPr="00B944CF" w:rsidRDefault="00450BA2">
      <w:pPr>
        <w:rPr>
          <w:rFonts w:ascii="Arial" w:hAnsi="Arial" w:cs="Arial"/>
          <w:sz w:val="22"/>
          <w:szCs w:val="22"/>
        </w:rPr>
      </w:pPr>
    </w:p>
    <w:p w14:paraId="2F205256" w14:textId="06037973" w:rsidR="00450BA2" w:rsidRPr="00865CC4" w:rsidRDefault="00450BA2">
      <w:pPr>
        <w:rPr>
          <w:rFonts w:ascii="Arial" w:hAnsi="Arial" w:cs="Arial"/>
          <w:sz w:val="22"/>
          <w:szCs w:val="22"/>
        </w:rPr>
      </w:pPr>
    </w:p>
    <w:p w14:paraId="03B474CD" w14:textId="1A46F13B" w:rsidR="00415155" w:rsidRPr="00D2192E" w:rsidRDefault="00415155" w:rsidP="00415155">
      <w:pPr>
        <w:rPr>
          <w:rFonts w:ascii="Arial" w:hAnsi="Arial" w:cs="Arial"/>
          <w:b/>
          <w:i/>
          <w:sz w:val="22"/>
          <w:szCs w:val="22"/>
        </w:rPr>
      </w:pPr>
      <w:r w:rsidRPr="00D2192E">
        <w:rPr>
          <w:rFonts w:ascii="Arial" w:hAnsi="Arial" w:cs="Arial"/>
          <w:b/>
          <w:i/>
          <w:sz w:val="22"/>
          <w:szCs w:val="22"/>
        </w:rPr>
        <w:t xml:space="preserve">Why are you </w:t>
      </w:r>
      <w:r w:rsidR="003C3D41" w:rsidRPr="00D2192E">
        <w:rPr>
          <w:rFonts w:ascii="Arial" w:hAnsi="Arial" w:cs="Arial"/>
          <w:b/>
          <w:i/>
          <w:sz w:val="22"/>
          <w:szCs w:val="22"/>
        </w:rPr>
        <w:t xml:space="preserve">looking at the feasibility of affordable, workforce housing at </w:t>
      </w:r>
      <w:r w:rsidRPr="00D2192E">
        <w:rPr>
          <w:rFonts w:ascii="Arial" w:hAnsi="Arial" w:cs="Arial"/>
          <w:b/>
          <w:i/>
          <w:sz w:val="22"/>
          <w:szCs w:val="22"/>
        </w:rPr>
        <w:t>Bayview?</w:t>
      </w:r>
    </w:p>
    <w:p w14:paraId="6091023B" w14:textId="360F8A72" w:rsidR="006F7162" w:rsidRPr="006F7162" w:rsidRDefault="00320D3B" w:rsidP="006F7162">
      <w:pPr>
        <w:ind w:left="720"/>
        <w:rPr>
          <w:rFonts w:ascii="Times New Roman" w:eastAsia="Times New Roman" w:hAnsi="Times New Roman" w:cs="Times New Roman"/>
          <w:sz w:val="22"/>
          <w:szCs w:val="22"/>
        </w:rPr>
      </w:pPr>
      <w:r>
        <w:rPr>
          <w:rFonts w:ascii="Arial" w:eastAsia="Times New Roman" w:hAnsi="Arial" w:cs="Arial"/>
          <w:sz w:val="22"/>
          <w:szCs w:val="22"/>
        </w:rPr>
        <w:br/>
      </w:r>
      <w:r w:rsidR="006F7162" w:rsidRPr="006F7162">
        <w:rPr>
          <w:rFonts w:ascii="Arial" w:eastAsia="Times New Roman" w:hAnsi="Arial" w:cs="Arial"/>
          <w:color w:val="000000"/>
          <w:sz w:val="22"/>
          <w:szCs w:val="22"/>
        </w:rPr>
        <w:t>Bayview is one of three county-designated </w:t>
      </w:r>
      <w:r w:rsidR="006F7162" w:rsidRPr="006F7162">
        <w:rPr>
          <w:rFonts w:ascii="Arial" w:eastAsia="Times New Roman" w:hAnsi="Arial" w:cs="Arial"/>
          <w:color w:val="222222"/>
          <w:sz w:val="22"/>
          <w:szCs w:val="22"/>
        </w:rPr>
        <w:t>RAIDs (Rural Areas of Intense Development) where mixed-use and multi-family housing can be built on South Whidbey. </w:t>
      </w:r>
      <w:r w:rsidR="006F7162" w:rsidRPr="006F7162">
        <w:rPr>
          <w:rFonts w:ascii="Arial" w:eastAsia="Times New Roman" w:hAnsi="Arial" w:cs="Arial"/>
          <w:color w:val="000000"/>
          <w:sz w:val="22"/>
          <w:szCs w:val="22"/>
        </w:rPr>
        <w:t>The City of Langley and the (NMUGA Sub-Area) of Freeland are two other such locations. </w:t>
      </w:r>
      <w:r w:rsidR="006F7162" w:rsidRPr="006F7162">
        <w:rPr>
          <w:rFonts w:ascii="Arial" w:eastAsia="Times New Roman" w:hAnsi="Arial" w:cs="Arial"/>
          <w:color w:val="222222"/>
          <w:sz w:val="22"/>
          <w:szCs w:val="22"/>
        </w:rPr>
        <w:t>State regulations under the Growth Management Act (GMA) prohibit this type of development anywhere else.</w:t>
      </w:r>
      <w:bookmarkStart w:id="0" w:name="_GoBack"/>
      <w:bookmarkEnd w:id="0"/>
    </w:p>
    <w:p w14:paraId="7EBD5F47" w14:textId="362C70FB" w:rsidR="00495F24" w:rsidRPr="00865CC4" w:rsidRDefault="00320D3B" w:rsidP="006F7162">
      <w:pPr>
        <w:autoSpaceDE w:val="0"/>
        <w:autoSpaceDN w:val="0"/>
        <w:adjustRightInd w:val="0"/>
        <w:ind w:left="720"/>
        <w:rPr>
          <w:rFonts w:ascii="Arial" w:eastAsia="Times New Roman" w:hAnsi="Arial" w:cs="Arial"/>
          <w:sz w:val="22"/>
          <w:szCs w:val="22"/>
        </w:rPr>
      </w:pPr>
      <w:r>
        <w:rPr>
          <w:rFonts w:ascii="Arial" w:eastAsia="Times New Roman" w:hAnsi="Arial" w:cs="Arial"/>
          <w:sz w:val="22"/>
          <w:szCs w:val="22"/>
        </w:rPr>
        <w:br/>
      </w:r>
      <w:r w:rsidR="00495F24" w:rsidRPr="00865CC4">
        <w:rPr>
          <w:rFonts w:ascii="Arial" w:eastAsia="Times New Roman" w:hAnsi="Arial" w:cs="Arial"/>
          <w:sz w:val="22"/>
          <w:szCs w:val="22"/>
        </w:rPr>
        <w:t>The need for affordable housing throughout Whidbey Island has been well documented. A 2018 Island County housing needs study calls attention to the lack of available housing for low- to moderate income workers. A 2019 survey of residents and businesses identified affordable housing as key for our local businesses and essential workers. A series of Housing Roundtables sponsored by</w:t>
      </w:r>
      <w:r w:rsidR="001E5CA2" w:rsidRPr="00865CC4">
        <w:rPr>
          <w:rFonts w:ascii="Arial" w:eastAsia="Times New Roman" w:hAnsi="Arial" w:cs="Arial"/>
          <w:sz w:val="22"/>
          <w:szCs w:val="22"/>
        </w:rPr>
        <w:t xml:space="preserve"> then Commissioner Helen Price Johnson and</w:t>
      </w:r>
      <w:r w:rsidR="00495F24" w:rsidRPr="00865CC4">
        <w:rPr>
          <w:rFonts w:ascii="Arial" w:eastAsia="Times New Roman" w:hAnsi="Arial" w:cs="Arial"/>
          <w:sz w:val="22"/>
          <w:szCs w:val="22"/>
        </w:rPr>
        <w:t xml:space="preserve"> </w:t>
      </w:r>
      <w:r w:rsidR="002A0DD2" w:rsidRPr="00865CC4">
        <w:rPr>
          <w:rFonts w:ascii="Arial" w:eastAsia="Times New Roman" w:hAnsi="Arial" w:cs="Arial"/>
          <w:sz w:val="22"/>
          <w:szCs w:val="22"/>
        </w:rPr>
        <w:t>Island County</w:t>
      </w:r>
      <w:r w:rsidR="00495F24" w:rsidRPr="00865CC4">
        <w:rPr>
          <w:rFonts w:ascii="Arial" w:eastAsia="Times New Roman" w:hAnsi="Arial" w:cs="Arial"/>
          <w:sz w:val="22"/>
          <w:szCs w:val="22"/>
        </w:rPr>
        <w:t xml:space="preserve"> in 2019 found widespread community agreement.</w:t>
      </w:r>
    </w:p>
    <w:p w14:paraId="2F92F35A" w14:textId="77777777" w:rsidR="00495F24" w:rsidRPr="00865CC4" w:rsidRDefault="00495F24" w:rsidP="00415155">
      <w:pPr>
        <w:autoSpaceDE w:val="0"/>
        <w:autoSpaceDN w:val="0"/>
        <w:adjustRightInd w:val="0"/>
        <w:ind w:left="720"/>
        <w:rPr>
          <w:rFonts w:ascii="Arial" w:eastAsia="Times New Roman" w:hAnsi="Arial" w:cs="Arial"/>
          <w:color w:val="222222"/>
          <w:sz w:val="22"/>
          <w:szCs w:val="22"/>
        </w:rPr>
      </w:pPr>
    </w:p>
    <w:p w14:paraId="1B4CBB39" w14:textId="773B7F00" w:rsidR="00415155" w:rsidRPr="00D2192E" w:rsidRDefault="00450BA2" w:rsidP="00495F24">
      <w:pPr>
        <w:rPr>
          <w:rFonts w:ascii="Arial" w:hAnsi="Arial" w:cs="Arial"/>
          <w:b/>
          <w:i/>
          <w:sz w:val="22"/>
          <w:szCs w:val="22"/>
        </w:rPr>
      </w:pPr>
      <w:r w:rsidRPr="00D2192E">
        <w:rPr>
          <w:rFonts w:ascii="Arial" w:hAnsi="Arial" w:cs="Arial"/>
          <w:b/>
          <w:i/>
          <w:sz w:val="22"/>
          <w:szCs w:val="22"/>
        </w:rPr>
        <w:t>Why is Goosefoot involved in this project?</w:t>
      </w:r>
    </w:p>
    <w:p w14:paraId="40841B43" w14:textId="77777777" w:rsidR="003C3D41" w:rsidRPr="00865CC4" w:rsidRDefault="003C3D41" w:rsidP="00495F24">
      <w:pPr>
        <w:rPr>
          <w:rFonts w:ascii="Arial" w:hAnsi="Arial" w:cs="Arial"/>
          <w:i/>
          <w:sz w:val="22"/>
          <w:szCs w:val="22"/>
        </w:rPr>
      </w:pPr>
    </w:p>
    <w:p w14:paraId="6BDB40C6" w14:textId="03EF2810" w:rsidR="00495F24" w:rsidRPr="00865CC4" w:rsidRDefault="00415155" w:rsidP="003C3D41">
      <w:pPr>
        <w:ind w:left="720"/>
        <w:rPr>
          <w:rFonts w:ascii="Arial" w:hAnsi="Arial" w:cs="Arial"/>
          <w:sz w:val="22"/>
          <w:szCs w:val="22"/>
        </w:rPr>
      </w:pPr>
      <w:r w:rsidRPr="00865CC4">
        <w:rPr>
          <w:rFonts w:ascii="Arial" w:hAnsi="Arial" w:cs="Arial"/>
          <w:sz w:val="22"/>
          <w:szCs w:val="22"/>
        </w:rPr>
        <w:t xml:space="preserve">Goosefoot is a major landowner </w:t>
      </w:r>
      <w:r w:rsidR="00495F24" w:rsidRPr="00865CC4">
        <w:rPr>
          <w:rFonts w:ascii="Arial" w:hAnsi="Arial" w:cs="Arial"/>
          <w:sz w:val="22"/>
          <w:szCs w:val="22"/>
        </w:rPr>
        <w:t xml:space="preserve">in the Bayview RAID, with a keen interest in developing its own properties in the best interests of the community. We think our work at Bayview Corner—with the renovation of the </w:t>
      </w:r>
      <w:r w:rsidR="003C3D41" w:rsidRPr="00865CC4">
        <w:rPr>
          <w:rFonts w:ascii="Arial" w:hAnsi="Arial" w:cs="Arial"/>
          <w:sz w:val="22"/>
          <w:szCs w:val="22"/>
        </w:rPr>
        <w:t xml:space="preserve">historic </w:t>
      </w:r>
      <w:r w:rsidR="00495F24" w:rsidRPr="00865CC4">
        <w:rPr>
          <w:rFonts w:ascii="Arial" w:hAnsi="Arial" w:cs="Arial"/>
          <w:sz w:val="22"/>
          <w:szCs w:val="22"/>
        </w:rPr>
        <w:t>Bayview Cash Store and surrounding grounds—and Bayview Center—with our ownership of the Goose Grocer and various improvements—speak to our commitment and experience with community development projects.</w:t>
      </w:r>
      <w:r w:rsidR="009B2324" w:rsidRPr="00865CC4">
        <w:rPr>
          <w:rFonts w:ascii="Arial" w:hAnsi="Arial" w:cs="Arial"/>
          <w:sz w:val="22"/>
          <w:szCs w:val="22"/>
        </w:rPr>
        <w:br/>
      </w:r>
      <w:r w:rsidR="009B2324" w:rsidRPr="00865CC4">
        <w:rPr>
          <w:rFonts w:ascii="Arial" w:hAnsi="Arial" w:cs="Arial"/>
          <w:sz w:val="22"/>
          <w:szCs w:val="22"/>
        </w:rPr>
        <w:br/>
        <w:t xml:space="preserve">Our vision is a thriving South Whidbey. </w:t>
      </w:r>
      <w:r w:rsidR="003C3D41" w:rsidRPr="00865CC4">
        <w:rPr>
          <w:rFonts w:ascii="Arial" w:hAnsi="Arial" w:cs="Arial"/>
          <w:sz w:val="22"/>
          <w:szCs w:val="22"/>
        </w:rPr>
        <w:t>We believe that responsible, collaborative planning for any future development at Bayview will be of most benefit to our community</w:t>
      </w:r>
      <w:r w:rsidR="008A235F">
        <w:rPr>
          <w:rFonts w:ascii="Arial" w:hAnsi="Arial" w:cs="Arial"/>
          <w:sz w:val="22"/>
          <w:szCs w:val="22"/>
        </w:rPr>
        <w:t>. Our hope by looking forward is to provide more predictable and sustainable development in the Bayview area, rather than a piecemeal approach.</w:t>
      </w:r>
    </w:p>
    <w:p w14:paraId="634D4481" w14:textId="71CED11E" w:rsidR="00415155" w:rsidRPr="00865CC4" w:rsidRDefault="00415155" w:rsidP="00415155">
      <w:pPr>
        <w:rPr>
          <w:rFonts w:ascii="Arial" w:hAnsi="Arial" w:cs="Arial"/>
          <w:sz w:val="22"/>
          <w:szCs w:val="22"/>
        </w:rPr>
      </w:pPr>
    </w:p>
    <w:p w14:paraId="4E56D9D6" w14:textId="3D75FAD5" w:rsidR="00450BA2" w:rsidRPr="00D2192E" w:rsidRDefault="00BD3957" w:rsidP="00415155">
      <w:pPr>
        <w:rPr>
          <w:rFonts w:ascii="Arial" w:hAnsi="Arial" w:cs="Arial"/>
          <w:b/>
          <w:i/>
          <w:sz w:val="22"/>
          <w:szCs w:val="22"/>
        </w:rPr>
      </w:pPr>
      <w:r w:rsidRPr="00D2192E">
        <w:rPr>
          <w:rFonts w:ascii="Arial" w:hAnsi="Arial" w:cs="Arial"/>
          <w:b/>
          <w:i/>
          <w:sz w:val="22"/>
          <w:szCs w:val="22"/>
        </w:rPr>
        <w:t xml:space="preserve">Who </w:t>
      </w:r>
      <w:r w:rsidR="006D4169">
        <w:rPr>
          <w:rFonts w:ascii="Arial" w:hAnsi="Arial" w:cs="Arial"/>
          <w:b/>
          <w:i/>
          <w:sz w:val="22"/>
          <w:szCs w:val="22"/>
        </w:rPr>
        <w:t xml:space="preserve">else is </w:t>
      </w:r>
      <w:r w:rsidRPr="00D2192E">
        <w:rPr>
          <w:rFonts w:ascii="Arial" w:hAnsi="Arial" w:cs="Arial"/>
          <w:b/>
          <w:i/>
          <w:sz w:val="22"/>
          <w:szCs w:val="22"/>
        </w:rPr>
        <w:t>involved?</w:t>
      </w:r>
      <w:r w:rsidR="002B1294">
        <w:rPr>
          <w:rFonts w:ascii="Arial" w:hAnsi="Arial" w:cs="Arial"/>
          <w:b/>
          <w:i/>
          <w:sz w:val="22"/>
          <w:szCs w:val="22"/>
        </w:rPr>
        <w:t xml:space="preserve"> Who is leading the planning process?</w:t>
      </w:r>
    </w:p>
    <w:p w14:paraId="2C4C7E8D" w14:textId="0D9FAAA9" w:rsidR="005B3F4A" w:rsidRPr="00865CC4" w:rsidRDefault="005B3F4A" w:rsidP="00415155">
      <w:pPr>
        <w:rPr>
          <w:rFonts w:ascii="Arial" w:hAnsi="Arial" w:cs="Arial"/>
          <w:sz w:val="22"/>
          <w:szCs w:val="22"/>
        </w:rPr>
      </w:pPr>
    </w:p>
    <w:p w14:paraId="05D9FCE5" w14:textId="5AA1E892" w:rsidR="002B1294" w:rsidRPr="002B1294" w:rsidRDefault="008A235F" w:rsidP="002B1294">
      <w:pPr>
        <w:ind w:left="720"/>
        <w:rPr>
          <w:rFonts w:ascii="Arial" w:hAnsi="Arial" w:cs="Arial"/>
          <w:sz w:val="22"/>
          <w:szCs w:val="22"/>
        </w:rPr>
      </w:pPr>
      <w:r>
        <w:rPr>
          <w:rFonts w:ascii="Arial" w:hAnsi="Arial" w:cs="Arial"/>
          <w:sz w:val="22"/>
          <w:szCs w:val="22"/>
        </w:rPr>
        <w:t xml:space="preserve">Goosefoot formed </w:t>
      </w:r>
      <w:r w:rsidRPr="006D4169">
        <w:rPr>
          <w:rFonts w:ascii="Arial" w:hAnsi="Arial" w:cs="Arial"/>
          <w:i/>
          <w:sz w:val="22"/>
          <w:szCs w:val="22"/>
        </w:rPr>
        <w:t>the Bayview Vision Steering Group</w:t>
      </w:r>
      <w:r>
        <w:rPr>
          <w:rFonts w:ascii="Arial" w:hAnsi="Arial" w:cs="Arial"/>
          <w:sz w:val="22"/>
          <w:szCs w:val="22"/>
        </w:rPr>
        <w:t xml:space="preserve"> to manage the master planning process</w:t>
      </w:r>
      <w:r w:rsidR="00B944CF">
        <w:rPr>
          <w:rFonts w:ascii="Arial" w:hAnsi="Arial" w:cs="Arial"/>
          <w:sz w:val="22"/>
          <w:szCs w:val="22"/>
        </w:rPr>
        <w:t xml:space="preserve"> and has hired </w:t>
      </w:r>
      <w:r w:rsidR="002B1294" w:rsidRPr="002B1294">
        <w:rPr>
          <w:rFonts w:ascii="Arial" w:eastAsia="Times New Roman" w:hAnsi="Arial" w:cs="Arial"/>
          <w:color w:val="000000"/>
          <w:sz w:val="22"/>
          <w:szCs w:val="22"/>
        </w:rPr>
        <w:t xml:space="preserve">Schemata Workshop </w:t>
      </w:r>
      <w:r w:rsidR="00B944CF">
        <w:rPr>
          <w:rFonts w:ascii="Arial" w:eastAsia="Times New Roman" w:hAnsi="Arial" w:cs="Arial"/>
          <w:color w:val="000000"/>
          <w:sz w:val="22"/>
          <w:szCs w:val="22"/>
        </w:rPr>
        <w:t xml:space="preserve">to lead </w:t>
      </w:r>
      <w:r w:rsidR="002B1294" w:rsidRPr="002B1294">
        <w:rPr>
          <w:rFonts w:ascii="Arial" w:eastAsia="Times New Roman" w:hAnsi="Arial" w:cs="Arial"/>
          <w:color w:val="000000"/>
          <w:sz w:val="22"/>
          <w:szCs w:val="22"/>
        </w:rPr>
        <w:t xml:space="preserve">the master planning team, </w:t>
      </w:r>
      <w:r w:rsidR="006D4169">
        <w:rPr>
          <w:rFonts w:ascii="Arial" w:eastAsia="Times New Roman" w:hAnsi="Arial" w:cs="Arial"/>
          <w:color w:val="000000"/>
          <w:sz w:val="22"/>
          <w:szCs w:val="22"/>
        </w:rPr>
        <w:t>which includes</w:t>
      </w:r>
      <w:r w:rsidR="002B1294" w:rsidRPr="002B1294">
        <w:rPr>
          <w:rFonts w:ascii="Arial" w:eastAsia="Times New Roman" w:hAnsi="Arial" w:cs="Arial"/>
          <w:color w:val="000000"/>
          <w:sz w:val="22"/>
          <w:szCs w:val="22"/>
        </w:rPr>
        <w:t xml:space="preserve"> Spectrum Development (housing development consultant) and MIG (civil engineers)</w:t>
      </w:r>
      <w:r w:rsidR="002B1294">
        <w:rPr>
          <w:rFonts w:ascii="Arial" w:eastAsia="Times New Roman" w:hAnsi="Arial" w:cs="Arial"/>
          <w:color w:val="000000"/>
          <w:sz w:val="22"/>
          <w:szCs w:val="22"/>
        </w:rPr>
        <w:t>.</w:t>
      </w:r>
      <w:r w:rsidR="00B944CF">
        <w:rPr>
          <w:rFonts w:ascii="Arial" w:eastAsia="Times New Roman" w:hAnsi="Arial" w:cs="Arial"/>
          <w:color w:val="000000"/>
          <w:sz w:val="22"/>
          <w:szCs w:val="22"/>
        </w:rPr>
        <w:t xml:space="preserve"> </w:t>
      </w:r>
    </w:p>
    <w:p w14:paraId="6579E57E" w14:textId="24CFD581" w:rsidR="00B27380" w:rsidRPr="00865CC4" w:rsidRDefault="008A235F" w:rsidP="005B3F4A">
      <w:pPr>
        <w:ind w:left="720"/>
        <w:rPr>
          <w:rFonts w:ascii="Arial" w:hAnsi="Arial" w:cs="Arial"/>
          <w:sz w:val="22"/>
          <w:szCs w:val="22"/>
        </w:rPr>
      </w:pPr>
      <w:r w:rsidRPr="00865CC4">
        <w:rPr>
          <w:rFonts w:ascii="Arial" w:hAnsi="Arial" w:cs="Arial"/>
          <w:sz w:val="22"/>
          <w:szCs w:val="22"/>
        </w:rPr>
        <w:br/>
      </w:r>
      <w:r w:rsidR="005B3F4A" w:rsidRPr="00865CC4">
        <w:rPr>
          <w:rFonts w:ascii="Arial" w:hAnsi="Arial" w:cs="Arial"/>
          <w:sz w:val="22"/>
          <w:szCs w:val="22"/>
        </w:rPr>
        <w:t xml:space="preserve">The Henny Family and Legacy Family Tree, LLC, and Island Senior Resources (ISR) are Goosefoot’s </w:t>
      </w:r>
      <w:r w:rsidR="002B1294">
        <w:rPr>
          <w:rFonts w:ascii="Arial" w:hAnsi="Arial" w:cs="Arial"/>
          <w:sz w:val="22"/>
          <w:szCs w:val="22"/>
        </w:rPr>
        <w:t>land</w:t>
      </w:r>
      <w:r w:rsidR="004A4A20">
        <w:rPr>
          <w:rFonts w:ascii="Arial" w:hAnsi="Arial" w:cs="Arial"/>
          <w:sz w:val="22"/>
          <w:szCs w:val="22"/>
        </w:rPr>
        <w:t>-</w:t>
      </w:r>
      <w:r w:rsidR="002B1294">
        <w:rPr>
          <w:rFonts w:ascii="Arial" w:hAnsi="Arial" w:cs="Arial"/>
          <w:sz w:val="22"/>
          <w:szCs w:val="22"/>
        </w:rPr>
        <w:t xml:space="preserve">owning </w:t>
      </w:r>
      <w:r w:rsidR="005B3F4A" w:rsidRPr="00865CC4">
        <w:rPr>
          <w:rFonts w:ascii="Arial" w:hAnsi="Arial" w:cs="Arial"/>
          <w:sz w:val="22"/>
          <w:szCs w:val="22"/>
        </w:rPr>
        <w:t xml:space="preserve">collaborators on this project. </w:t>
      </w:r>
      <w:r>
        <w:rPr>
          <w:rFonts w:ascii="Arial" w:hAnsi="Arial" w:cs="Arial"/>
          <w:sz w:val="22"/>
          <w:szCs w:val="22"/>
        </w:rPr>
        <w:br/>
      </w:r>
    </w:p>
    <w:p w14:paraId="1493531F" w14:textId="29AB13F0" w:rsidR="004A4A20" w:rsidRDefault="00B27380" w:rsidP="004A4A20">
      <w:pPr>
        <w:ind w:left="720"/>
        <w:rPr>
          <w:rFonts w:ascii="Arial" w:eastAsia="Times New Roman" w:hAnsi="Arial" w:cs="Arial"/>
          <w:sz w:val="22"/>
          <w:szCs w:val="22"/>
        </w:rPr>
      </w:pPr>
      <w:r w:rsidRPr="004F5A9A">
        <w:rPr>
          <w:rFonts w:ascii="Arial" w:eastAsia="Times New Roman" w:hAnsi="Arial" w:cs="Arial"/>
          <w:sz w:val="22"/>
          <w:szCs w:val="22"/>
        </w:rPr>
        <w:t>Island County government is being kept informed as affordable housing is identified as a priority in existing County plans.</w:t>
      </w:r>
      <w:r w:rsidR="004A4A20">
        <w:rPr>
          <w:rFonts w:ascii="Arial" w:eastAsia="Times New Roman" w:hAnsi="Arial" w:cs="Arial"/>
          <w:sz w:val="22"/>
          <w:szCs w:val="22"/>
        </w:rPr>
        <w:t xml:space="preserve"> Whidbey Health—as the </w:t>
      </w:r>
      <w:r w:rsidR="006D4169">
        <w:rPr>
          <w:rFonts w:ascii="Arial" w:eastAsia="Times New Roman" w:hAnsi="Arial" w:cs="Arial"/>
          <w:sz w:val="22"/>
          <w:szCs w:val="22"/>
        </w:rPr>
        <w:t>I</w:t>
      </w:r>
      <w:r w:rsidR="004A4A20">
        <w:rPr>
          <w:rFonts w:ascii="Arial" w:eastAsia="Times New Roman" w:hAnsi="Arial" w:cs="Arial"/>
          <w:sz w:val="22"/>
          <w:szCs w:val="22"/>
        </w:rPr>
        <w:t>sland’s second largest employer— is invested in the success of affordable workforce housing as well.</w:t>
      </w:r>
    </w:p>
    <w:p w14:paraId="6C2C2FFA" w14:textId="77777777" w:rsidR="002B1294" w:rsidRPr="004F5A9A" w:rsidRDefault="002B1294" w:rsidP="002B1294">
      <w:pPr>
        <w:rPr>
          <w:rFonts w:ascii="Arial" w:eastAsia="Times New Roman" w:hAnsi="Arial" w:cs="Arial"/>
          <w:sz w:val="22"/>
          <w:szCs w:val="22"/>
        </w:rPr>
      </w:pPr>
    </w:p>
    <w:p w14:paraId="18EB4799" w14:textId="51E521CF" w:rsidR="00432D62" w:rsidRPr="00D2192E" w:rsidRDefault="00432D62">
      <w:pPr>
        <w:rPr>
          <w:rFonts w:ascii="Arial" w:hAnsi="Arial" w:cs="Arial"/>
          <w:b/>
          <w:i/>
          <w:sz w:val="22"/>
          <w:szCs w:val="22"/>
        </w:rPr>
      </w:pPr>
      <w:r w:rsidRPr="00D2192E">
        <w:rPr>
          <w:rFonts w:ascii="Arial" w:hAnsi="Arial" w:cs="Arial"/>
          <w:b/>
          <w:i/>
          <w:sz w:val="22"/>
          <w:szCs w:val="22"/>
        </w:rPr>
        <w:t>Won’t</w:t>
      </w:r>
      <w:r w:rsidR="00511544" w:rsidRPr="00D2192E">
        <w:rPr>
          <w:rFonts w:ascii="Arial" w:hAnsi="Arial" w:cs="Arial"/>
          <w:b/>
          <w:i/>
          <w:sz w:val="22"/>
          <w:szCs w:val="22"/>
        </w:rPr>
        <w:t xml:space="preserve"> this </w:t>
      </w:r>
      <w:r w:rsidRPr="00D2192E">
        <w:rPr>
          <w:rFonts w:ascii="Arial" w:hAnsi="Arial" w:cs="Arial"/>
          <w:b/>
          <w:i/>
          <w:sz w:val="22"/>
          <w:szCs w:val="22"/>
        </w:rPr>
        <w:t xml:space="preserve">bring more people </w:t>
      </w:r>
      <w:r w:rsidR="00DC0630" w:rsidRPr="00D2192E">
        <w:rPr>
          <w:rFonts w:ascii="Arial" w:hAnsi="Arial" w:cs="Arial"/>
          <w:b/>
          <w:i/>
          <w:sz w:val="22"/>
          <w:szCs w:val="22"/>
        </w:rPr>
        <w:t>to Whidbey Island</w:t>
      </w:r>
      <w:r w:rsidRPr="00D2192E">
        <w:rPr>
          <w:rFonts w:ascii="Arial" w:hAnsi="Arial" w:cs="Arial"/>
          <w:b/>
          <w:i/>
          <w:sz w:val="22"/>
          <w:szCs w:val="22"/>
        </w:rPr>
        <w:t xml:space="preserve"> to live</w:t>
      </w:r>
      <w:r w:rsidR="00511544" w:rsidRPr="00D2192E">
        <w:rPr>
          <w:rFonts w:ascii="Arial" w:hAnsi="Arial" w:cs="Arial"/>
          <w:b/>
          <w:i/>
          <w:sz w:val="22"/>
          <w:szCs w:val="22"/>
        </w:rPr>
        <w:t xml:space="preserve"> and increase traffic?</w:t>
      </w:r>
    </w:p>
    <w:p w14:paraId="17AB094E" w14:textId="77777777" w:rsidR="00511544" w:rsidRPr="00865CC4" w:rsidRDefault="00511544">
      <w:pPr>
        <w:rPr>
          <w:rFonts w:ascii="Arial" w:hAnsi="Arial" w:cs="Arial"/>
          <w:i/>
          <w:sz w:val="22"/>
          <w:szCs w:val="22"/>
        </w:rPr>
      </w:pPr>
    </w:p>
    <w:p w14:paraId="7F388EF3" w14:textId="58AD05C9" w:rsidR="00000757" w:rsidRPr="00865CC4" w:rsidRDefault="00DC0630" w:rsidP="00161CA6">
      <w:pPr>
        <w:ind w:left="720"/>
        <w:rPr>
          <w:rFonts w:ascii="Arial" w:hAnsi="Arial" w:cs="Arial"/>
          <w:sz w:val="22"/>
          <w:szCs w:val="22"/>
        </w:rPr>
      </w:pPr>
      <w:r w:rsidRPr="00865CC4">
        <w:rPr>
          <w:rFonts w:ascii="Arial" w:hAnsi="Arial" w:cs="Arial"/>
          <w:sz w:val="22"/>
          <w:szCs w:val="22"/>
        </w:rPr>
        <w:t xml:space="preserve">Any housing options considered </w:t>
      </w:r>
      <w:r w:rsidR="008A235F">
        <w:rPr>
          <w:rFonts w:ascii="Arial" w:hAnsi="Arial" w:cs="Arial"/>
          <w:sz w:val="22"/>
          <w:szCs w:val="22"/>
        </w:rPr>
        <w:t xml:space="preserve">will provide housing to workers already on the </w:t>
      </w:r>
      <w:r w:rsidRPr="00865CC4">
        <w:rPr>
          <w:rFonts w:ascii="Arial" w:hAnsi="Arial" w:cs="Arial"/>
          <w:sz w:val="22"/>
          <w:szCs w:val="22"/>
        </w:rPr>
        <w:t>Island</w:t>
      </w:r>
      <w:r w:rsidR="00161CA6">
        <w:rPr>
          <w:rFonts w:ascii="Arial" w:hAnsi="Arial" w:cs="Arial"/>
          <w:sz w:val="22"/>
          <w:szCs w:val="22"/>
        </w:rPr>
        <w:t>—</w:t>
      </w:r>
      <w:r w:rsidRPr="00865CC4">
        <w:rPr>
          <w:rFonts w:ascii="Arial" w:hAnsi="Arial" w:cs="Arial"/>
          <w:sz w:val="22"/>
          <w:szCs w:val="22"/>
        </w:rPr>
        <w:t xml:space="preserve">those who may be living at a parent’s or friend’s house temporarily, in an RV, or for families </w:t>
      </w:r>
      <w:r w:rsidR="00511544" w:rsidRPr="00865CC4">
        <w:rPr>
          <w:rFonts w:ascii="Arial" w:hAnsi="Arial" w:cs="Arial"/>
          <w:sz w:val="22"/>
          <w:szCs w:val="22"/>
        </w:rPr>
        <w:t>who are underhoused</w:t>
      </w:r>
      <w:r w:rsidRPr="00865CC4">
        <w:rPr>
          <w:rFonts w:ascii="Arial" w:hAnsi="Arial" w:cs="Arial"/>
          <w:sz w:val="22"/>
          <w:szCs w:val="22"/>
        </w:rPr>
        <w:t xml:space="preserve">. There are also restaurant and service staff who work on </w:t>
      </w:r>
      <w:r w:rsidRPr="00865CC4">
        <w:rPr>
          <w:rFonts w:ascii="Arial" w:hAnsi="Arial" w:cs="Arial"/>
          <w:sz w:val="22"/>
          <w:szCs w:val="22"/>
        </w:rPr>
        <w:lastRenderedPageBreak/>
        <w:t>Island full-time, but have to live over</w:t>
      </w:r>
      <w:r w:rsidR="00A07157">
        <w:rPr>
          <w:rFonts w:ascii="Arial" w:hAnsi="Arial" w:cs="Arial"/>
          <w:sz w:val="22"/>
          <w:szCs w:val="22"/>
        </w:rPr>
        <w:t xml:space="preserve"> town</w:t>
      </w:r>
      <w:r w:rsidR="008A235F">
        <w:rPr>
          <w:rFonts w:ascii="Arial" w:hAnsi="Arial" w:cs="Arial"/>
          <w:sz w:val="22"/>
          <w:szCs w:val="22"/>
        </w:rPr>
        <w:t xml:space="preserve"> </w:t>
      </w:r>
      <w:r w:rsidRPr="00865CC4">
        <w:rPr>
          <w:rFonts w:ascii="Arial" w:hAnsi="Arial" w:cs="Arial"/>
          <w:sz w:val="22"/>
          <w:szCs w:val="22"/>
        </w:rPr>
        <w:t>because of the rental housing shortage. They should have housing options in the community they work</w:t>
      </w:r>
      <w:r w:rsidR="00511544" w:rsidRPr="00865CC4">
        <w:rPr>
          <w:rFonts w:ascii="Arial" w:hAnsi="Arial" w:cs="Arial"/>
          <w:sz w:val="22"/>
          <w:szCs w:val="22"/>
        </w:rPr>
        <w:t xml:space="preserve"> in</w:t>
      </w:r>
      <w:r w:rsidRPr="00865CC4">
        <w:rPr>
          <w:rFonts w:ascii="Arial" w:hAnsi="Arial" w:cs="Arial"/>
          <w:sz w:val="22"/>
          <w:szCs w:val="22"/>
        </w:rPr>
        <w:t xml:space="preserve"> as well.</w:t>
      </w:r>
      <w:r w:rsidR="008A235F">
        <w:rPr>
          <w:rFonts w:ascii="Arial" w:hAnsi="Arial" w:cs="Arial"/>
          <w:sz w:val="22"/>
          <w:szCs w:val="22"/>
        </w:rPr>
        <w:t xml:space="preserve"> This will help strengthen the next generation of Whidbey families and keep our community vibrant.</w:t>
      </w:r>
    </w:p>
    <w:p w14:paraId="3582C5EF" w14:textId="74F02A5A" w:rsidR="00DC0630" w:rsidRPr="00865CC4" w:rsidRDefault="00DC0630" w:rsidP="00000757">
      <w:pPr>
        <w:ind w:left="720"/>
        <w:rPr>
          <w:rFonts w:ascii="Arial" w:hAnsi="Arial" w:cs="Arial"/>
          <w:sz w:val="22"/>
          <w:szCs w:val="22"/>
        </w:rPr>
      </w:pPr>
    </w:p>
    <w:p w14:paraId="18353A7C" w14:textId="0B93E0F7" w:rsidR="00511544" w:rsidRPr="00865CC4" w:rsidRDefault="00DC0630" w:rsidP="00511544">
      <w:pPr>
        <w:ind w:left="720"/>
        <w:rPr>
          <w:rFonts w:ascii="Arial" w:hAnsi="Arial" w:cs="Arial"/>
          <w:sz w:val="22"/>
          <w:szCs w:val="22"/>
        </w:rPr>
      </w:pPr>
      <w:r w:rsidRPr="00865CC4">
        <w:rPr>
          <w:rFonts w:ascii="Arial" w:hAnsi="Arial" w:cs="Arial"/>
          <w:sz w:val="22"/>
          <w:szCs w:val="22"/>
        </w:rPr>
        <w:t xml:space="preserve">The </w:t>
      </w:r>
      <w:r w:rsidRPr="00865CC4">
        <w:rPr>
          <w:rFonts w:ascii="Arial" w:hAnsi="Arial" w:cs="Arial"/>
          <w:i/>
          <w:sz w:val="22"/>
          <w:szCs w:val="22"/>
        </w:rPr>
        <w:t>Bayview Vision Steering Group</w:t>
      </w:r>
      <w:r w:rsidRPr="00865CC4">
        <w:rPr>
          <w:rFonts w:ascii="Arial" w:hAnsi="Arial" w:cs="Arial"/>
          <w:sz w:val="22"/>
          <w:szCs w:val="22"/>
        </w:rPr>
        <w:t xml:space="preserve"> and our master planning consultant are in close contact with both the Island County and State Departments of Transportation. Transportation studies will be a required part of any project that moves forward. </w:t>
      </w:r>
      <w:r w:rsidR="00511544" w:rsidRPr="00865CC4">
        <w:rPr>
          <w:rFonts w:ascii="Arial" w:hAnsi="Arial" w:cs="Arial"/>
          <w:sz w:val="22"/>
          <w:szCs w:val="22"/>
        </w:rPr>
        <w:t>Will traffic increase in the Bayview area with new development? Yes.</w:t>
      </w:r>
      <w:r w:rsidR="008A235F">
        <w:rPr>
          <w:rFonts w:ascii="Arial" w:hAnsi="Arial" w:cs="Arial"/>
          <w:sz w:val="22"/>
          <w:szCs w:val="22"/>
        </w:rPr>
        <w:t xml:space="preserve"> Can </w:t>
      </w:r>
      <w:r w:rsidR="00511544" w:rsidRPr="00865CC4">
        <w:rPr>
          <w:rFonts w:ascii="Arial" w:hAnsi="Arial" w:cs="Arial"/>
          <w:sz w:val="22"/>
          <w:szCs w:val="22"/>
        </w:rPr>
        <w:t xml:space="preserve">that be planned for? Yes. </w:t>
      </w:r>
      <w:r w:rsidR="008A235F">
        <w:rPr>
          <w:rFonts w:ascii="Arial" w:hAnsi="Arial" w:cs="Arial"/>
          <w:sz w:val="22"/>
          <w:szCs w:val="22"/>
        </w:rPr>
        <w:t>Through effective planning, we can get ahead of new development in a way that protects and improves our great community spaces.</w:t>
      </w:r>
    </w:p>
    <w:p w14:paraId="7E9926C8" w14:textId="77777777" w:rsidR="00432D62" w:rsidRPr="00865CC4" w:rsidRDefault="00432D62">
      <w:pPr>
        <w:rPr>
          <w:rFonts w:ascii="Arial" w:hAnsi="Arial" w:cs="Arial"/>
          <w:sz w:val="22"/>
          <w:szCs w:val="22"/>
        </w:rPr>
      </w:pPr>
    </w:p>
    <w:p w14:paraId="43A55A73" w14:textId="3CB85D39" w:rsidR="00432D62" w:rsidRPr="00D2192E" w:rsidRDefault="00432D62">
      <w:pPr>
        <w:rPr>
          <w:rFonts w:ascii="Arial" w:hAnsi="Arial" w:cs="Arial"/>
          <w:b/>
          <w:i/>
          <w:sz w:val="22"/>
          <w:szCs w:val="22"/>
        </w:rPr>
      </w:pPr>
      <w:r w:rsidRPr="00D2192E">
        <w:rPr>
          <w:rFonts w:ascii="Arial" w:hAnsi="Arial" w:cs="Arial"/>
          <w:b/>
          <w:i/>
          <w:sz w:val="22"/>
          <w:szCs w:val="22"/>
        </w:rPr>
        <w:t xml:space="preserve">What will </w:t>
      </w:r>
      <w:r w:rsidR="008A235F">
        <w:rPr>
          <w:rFonts w:ascii="Arial" w:hAnsi="Arial" w:cs="Arial"/>
          <w:b/>
          <w:i/>
          <w:sz w:val="22"/>
          <w:szCs w:val="22"/>
        </w:rPr>
        <w:t xml:space="preserve">potential </w:t>
      </w:r>
      <w:r w:rsidRPr="00D2192E">
        <w:rPr>
          <w:rFonts w:ascii="Arial" w:hAnsi="Arial" w:cs="Arial"/>
          <w:b/>
          <w:i/>
          <w:sz w:val="22"/>
          <w:szCs w:val="22"/>
        </w:rPr>
        <w:t>housing look like?</w:t>
      </w:r>
    </w:p>
    <w:p w14:paraId="1871B8E7" w14:textId="77777777" w:rsidR="002902FB" w:rsidRPr="00865CC4" w:rsidRDefault="002902FB">
      <w:pPr>
        <w:rPr>
          <w:rFonts w:ascii="Arial" w:hAnsi="Arial" w:cs="Arial"/>
          <w:i/>
          <w:sz w:val="22"/>
          <w:szCs w:val="22"/>
        </w:rPr>
      </w:pPr>
    </w:p>
    <w:p w14:paraId="40483297" w14:textId="136B1CEA" w:rsidR="002902FB" w:rsidRPr="00865CC4" w:rsidRDefault="00713D6A" w:rsidP="00713D6A">
      <w:pPr>
        <w:ind w:left="720"/>
        <w:rPr>
          <w:rFonts w:ascii="Arial" w:hAnsi="Arial" w:cs="Arial"/>
          <w:sz w:val="22"/>
          <w:szCs w:val="22"/>
        </w:rPr>
      </w:pPr>
      <w:r w:rsidRPr="00865CC4">
        <w:rPr>
          <w:rFonts w:ascii="Arial" w:hAnsi="Arial" w:cs="Arial"/>
          <w:sz w:val="22"/>
          <w:szCs w:val="22"/>
        </w:rPr>
        <w:t>In</w:t>
      </w:r>
      <w:r w:rsidR="00FB2ED3" w:rsidRPr="00865CC4">
        <w:rPr>
          <w:rFonts w:ascii="Arial" w:hAnsi="Arial" w:cs="Arial"/>
          <w:sz w:val="22"/>
          <w:szCs w:val="22"/>
        </w:rPr>
        <w:t xml:space="preserve"> t</w:t>
      </w:r>
      <w:r w:rsidR="008A235F">
        <w:rPr>
          <w:rFonts w:ascii="Arial" w:hAnsi="Arial" w:cs="Arial"/>
          <w:sz w:val="22"/>
          <w:szCs w:val="22"/>
        </w:rPr>
        <w:t>hree</w:t>
      </w:r>
      <w:r w:rsidR="00FB2ED3" w:rsidRPr="00865CC4">
        <w:rPr>
          <w:rFonts w:ascii="Arial" w:hAnsi="Arial" w:cs="Arial"/>
          <w:sz w:val="22"/>
          <w:szCs w:val="22"/>
        </w:rPr>
        <w:t xml:space="preserve"> </w:t>
      </w:r>
      <w:r w:rsidRPr="00865CC4">
        <w:rPr>
          <w:rFonts w:ascii="Arial" w:hAnsi="Arial" w:cs="Arial"/>
          <w:sz w:val="22"/>
          <w:szCs w:val="22"/>
        </w:rPr>
        <w:t>words—attractive</w:t>
      </w:r>
      <w:r w:rsidR="008A235F">
        <w:rPr>
          <w:rFonts w:ascii="Arial" w:hAnsi="Arial" w:cs="Arial"/>
          <w:sz w:val="22"/>
          <w:szCs w:val="22"/>
        </w:rPr>
        <w:t xml:space="preserve">, </w:t>
      </w:r>
      <w:r w:rsidR="00FB2ED3" w:rsidRPr="00865CC4">
        <w:rPr>
          <w:rFonts w:ascii="Arial" w:hAnsi="Arial" w:cs="Arial"/>
          <w:sz w:val="22"/>
          <w:szCs w:val="22"/>
        </w:rPr>
        <w:t>functional</w:t>
      </w:r>
      <w:r w:rsidR="008A235F">
        <w:rPr>
          <w:rFonts w:ascii="Arial" w:hAnsi="Arial" w:cs="Arial"/>
          <w:sz w:val="22"/>
          <w:szCs w:val="22"/>
        </w:rPr>
        <w:t>, and environmentally friendly</w:t>
      </w:r>
      <w:r w:rsidR="00FB2ED3" w:rsidRPr="00865CC4">
        <w:rPr>
          <w:rFonts w:ascii="Arial" w:hAnsi="Arial" w:cs="Arial"/>
          <w:sz w:val="22"/>
          <w:szCs w:val="22"/>
        </w:rPr>
        <w:t xml:space="preserve">. With a consideration of the rural landscape and strong sense of community that defines Whidbey Island. </w:t>
      </w:r>
    </w:p>
    <w:p w14:paraId="4E9AB404" w14:textId="77777777" w:rsidR="002902FB" w:rsidRPr="00865CC4" w:rsidRDefault="002902FB" w:rsidP="00713D6A">
      <w:pPr>
        <w:ind w:left="720"/>
        <w:rPr>
          <w:rFonts w:ascii="Arial" w:hAnsi="Arial" w:cs="Arial"/>
          <w:sz w:val="22"/>
          <w:szCs w:val="22"/>
        </w:rPr>
      </w:pPr>
    </w:p>
    <w:p w14:paraId="2CC148C4" w14:textId="5E4EE0D5" w:rsidR="002902FB" w:rsidRPr="00865CC4" w:rsidRDefault="00FB2ED3" w:rsidP="002902FB">
      <w:pPr>
        <w:ind w:left="720"/>
        <w:rPr>
          <w:rFonts w:ascii="Arial" w:eastAsia="Times New Roman" w:hAnsi="Arial" w:cs="Arial"/>
          <w:i/>
          <w:sz w:val="22"/>
          <w:szCs w:val="22"/>
        </w:rPr>
      </w:pPr>
      <w:r w:rsidRPr="008A235F">
        <w:rPr>
          <w:rFonts w:ascii="Arial" w:hAnsi="Arial" w:cs="Arial"/>
          <w:sz w:val="22"/>
          <w:szCs w:val="22"/>
          <w:u w:val="single"/>
        </w:rPr>
        <w:t>Select quotes from our master planning architect</w:t>
      </w:r>
      <w:r w:rsidR="00BB59F3" w:rsidRPr="008A235F">
        <w:rPr>
          <w:rFonts w:ascii="Arial" w:hAnsi="Arial" w:cs="Arial"/>
          <w:sz w:val="22"/>
          <w:szCs w:val="22"/>
          <w:u w:val="single"/>
        </w:rPr>
        <w:t>’s firm</w:t>
      </w:r>
      <w:r w:rsidRPr="008A235F">
        <w:rPr>
          <w:rFonts w:ascii="Arial" w:hAnsi="Arial" w:cs="Arial"/>
          <w:sz w:val="22"/>
          <w:szCs w:val="22"/>
          <w:u w:val="single"/>
        </w:rPr>
        <w:t xml:space="preserve"> </w:t>
      </w:r>
      <w:r w:rsidR="00BB59F3" w:rsidRPr="008A235F">
        <w:rPr>
          <w:rFonts w:ascii="Arial" w:hAnsi="Arial" w:cs="Arial"/>
          <w:sz w:val="22"/>
          <w:szCs w:val="22"/>
          <w:u w:val="single"/>
        </w:rPr>
        <w:t>say it all</w:t>
      </w:r>
      <w:r w:rsidRPr="00865CC4">
        <w:rPr>
          <w:rFonts w:ascii="Arial" w:hAnsi="Arial" w:cs="Arial"/>
          <w:sz w:val="22"/>
          <w:szCs w:val="22"/>
        </w:rPr>
        <w:t xml:space="preserve">: </w:t>
      </w:r>
      <w:r w:rsidRPr="00865CC4">
        <w:rPr>
          <w:rFonts w:ascii="Arial" w:hAnsi="Arial" w:cs="Arial"/>
          <w:i/>
          <w:sz w:val="22"/>
          <w:szCs w:val="22"/>
        </w:rPr>
        <w:t>“We believe that all people deserve great architecture…</w:t>
      </w:r>
      <w:r w:rsidR="00BB59F3" w:rsidRPr="00865CC4">
        <w:rPr>
          <w:rFonts w:ascii="Arial" w:hAnsi="Arial" w:cs="Arial"/>
          <w:i/>
          <w:sz w:val="22"/>
          <w:szCs w:val="22"/>
        </w:rPr>
        <w:t>our projects foster a higher sense of community…we strive to achieve a strong sense of place that is deeply rooted in the people who use our building</w:t>
      </w:r>
      <w:r w:rsidR="002902FB" w:rsidRPr="00865CC4">
        <w:rPr>
          <w:rFonts w:ascii="Arial" w:hAnsi="Arial" w:cs="Arial"/>
          <w:i/>
          <w:sz w:val="22"/>
          <w:szCs w:val="22"/>
        </w:rPr>
        <w:t>s</w:t>
      </w:r>
      <w:r w:rsidR="00BB59F3" w:rsidRPr="00865CC4">
        <w:rPr>
          <w:rFonts w:ascii="Arial" w:hAnsi="Arial" w:cs="Arial"/>
          <w:i/>
          <w:sz w:val="22"/>
          <w:szCs w:val="22"/>
        </w:rPr>
        <w:t>…</w:t>
      </w:r>
      <w:r w:rsidR="002902FB" w:rsidRPr="00865CC4">
        <w:rPr>
          <w:rFonts w:ascii="Arial" w:hAnsi="Arial" w:cs="Arial"/>
          <w:i/>
          <w:sz w:val="22"/>
          <w:szCs w:val="22"/>
        </w:rPr>
        <w:t xml:space="preserve"> </w:t>
      </w:r>
      <w:r w:rsidR="002902FB" w:rsidRPr="00865CC4">
        <w:rPr>
          <w:rFonts w:ascii="Arial" w:eastAsia="Times New Roman" w:hAnsi="Arial" w:cs="Arial"/>
          <w:i/>
          <w:sz w:val="22"/>
          <w:szCs w:val="22"/>
        </w:rPr>
        <w:t>green development principles have been implemented to varying degrees on all of our projects”</w:t>
      </w:r>
    </w:p>
    <w:p w14:paraId="13143508" w14:textId="09432BBB" w:rsidR="00047C42" w:rsidRPr="00865CC4" w:rsidRDefault="00047C42" w:rsidP="002902FB">
      <w:pPr>
        <w:ind w:left="720"/>
        <w:rPr>
          <w:rFonts w:ascii="Arial" w:eastAsia="Times New Roman" w:hAnsi="Arial" w:cs="Arial"/>
          <w:i/>
          <w:sz w:val="22"/>
          <w:szCs w:val="22"/>
        </w:rPr>
      </w:pPr>
    </w:p>
    <w:p w14:paraId="691F4E35" w14:textId="6A6370E6" w:rsidR="00713D6A" w:rsidRPr="00B944CF" w:rsidRDefault="00047C42" w:rsidP="00B944CF">
      <w:pPr>
        <w:ind w:left="720"/>
        <w:rPr>
          <w:rFonts w:ascii="Arial" w:eastAsia="Times New Roman" w:hAnsi="Arial" w:cs="Arial"/>
          <w:sz w:val="22"/>
          <w:szCs w:val="22"/>
        </w:rPr>
      </w:pPr>
      <w:r w:rsidRPr="00865CC4">
        <w:rPr>
          <w:rFonts w:ascii="Arial" w:eastAsia="Times New Roman" w:hAnsi="Arial" w:cs="Arial"/>
          <w:sz w:val="22"/>
          <w:szCs w:val="22"/>
        </w:rPr>
        <w:t>Two public meetings will be held—in early May and October—to present our results and initial design plans for feedback.</w:t>
      </w:r>
    </w:p>
    <w:p w14:paraId="10B67A11" w14:textId="5DCF300D" w:rsidR="00432D62" w:rsidRPr="00D2192E" w:rsidRDefault="00432D62">
      <w:pPr>
        <w:rPr>
          <w:rFonts w:ascii="Arial" w:hAnsi="Arial" w:cs="Arial"/>
          <w:b/>
          <w:i/>
          <w:sz w:val="22"/>
          <w:szCs w:val="22"/>
        </w:rPr>
      </w:pPr>
      <w:r w:rsidRPr="00865CC4">
        <w:rPr>
          <w:rFonts w:ascii="Arial" w:hAnsi="Arial" w:cs="Arial"/>
          <w:sz w:val="22"/>
          <w:szCs w:val="22"/>
        </w:rPr>
        <w:br/>
      </w:r>
      <w:r w:rsidRPr="00D2192E">
        <w:rPr>
          <w:rFonts w:ascii="Arial" w:hAnsi="Arial" w:cs="Arial"/>
          <w:b/>
          <w:i/>
          <w:sz w:val="22"/>
          <w:szCs w:val="22"/>
        </w:rPr>
        <w:t>How long has this been in the works?</w:t>
      </w:r>
    </w:p>
    <w:p w14:paraId="707351E0" w14:textId="1318FD28" w:rsidR="002902FB" w:rsidRPr="00865CC4" w:rsidRDefault="002902FB">
      <w:pPr>
        <w:rPr>
          <w:rFonts w:ascii="Arial" w:hAnsi="Arial" w:cs="Arial"/>
          <w:sz w:val="22"/>
          <w:szCs w:val="22"/>
        </w:rPr>
      </w:pPr>
    </w:p>
    <w:p w14:paraId="40B4A7E5" w14:textId="51DF6D0F" w:rsidR="002902FB" w:rsidRPr="00865CC4" w:rsidRDefault="002902FB" w:rsidP="002902FB">
      <w:pPr>
        <w:ind w:left="720"/>
        <w:rPr>
          <w:rFonts w:ascii="Arial" w:hAnsi="Arial" w:cs="Arial"/>
          <w:sz w:val="22"/>
          <w:szCs w:val="22"/>
        </w:rPr>
      </w:pPr>
      <w:r w:rsidRPr="00865CC4">
        <w:rPr>
          <w:rFonts w:ascii="Arial" w:hAnsi="Arial" w:cs="Arial"/>
          <w:sz w:val="22"/>
          <w:szCs w:val="22"/>
        </w:rPr>
        <w:t>Goosefoot has been interested in affordable workforce housing at Bayview for over 15 years. Our attempts in the past were thwarted by zoning regulations, but the need has always been in the back of our mind, especially as a large property owner in the area.</w:t>
      </w:r>
      <w:r w:rsidRPr="00865CC4">
        <w:rPr>
          <w:rFonts w:ascii="Arial" w:hAnsi="Arial" w:cs="Arial"/>
          <w:sz w:val="22"/>
          <w:szCs w:val="22"/>
        </w:rPr>
        <w:br/>
      </w:r>
      <w:r w:rsidRPr="00865CC4">
        <w:rPr>
          <w:rFonts w:ascii="Arial" w:hAnsi="Arial" w:cs="Arial"/>
          <w:sz w:val="22"/>
          <w:szCs w:val="22"/>
        </w:rPr>
        <w:br/>
        <w:t>A confluence of events</w:t>
      </w:r>
      <w:r w:rsidR="00023A35" w:rsidRPr="00865CC4">
        <w:rPr>
          <w:rFonts w:ascii="Arial" w:hAnsi="Arial" w:cs="Arial"/>
          <w:sz w:val="22"/>
          <w:szCs w:val="22"/>
        </w:rPr>
        <w:t xml:space="preserve"> motivated Goosefoot to step up the pace</w:t>
      </w:r>
      <w:r w:rsidR="007A6915" w:rsidRPr="00865CC4">
        <w:rPr>
          <w:rFonts w:ascii="Arial" w:hAnsi="Arial" w:cs="Arial"/>
          <w:sz w:val="22"/>
          <w:szCs w:val="22"/>
        </w:rPr>
        <w:t xml:space="preserve"> in the Summer of 2018</w:t>
      </w:r>
      <w:r w:rsidR="00023A35" w:rsidRPr="00865CC4">
        <w:rPr>
          <w:rFonts w:ascii="Arial" w:hAnsi="Arial" w:cs="Arial"/>
          <w:sz w:val="22"/>
          <w:szCs w:val="22"/>
        </w:rPr>
        <w:t>: 1) increasing frustration by restaurant, retail, and service employers who couldn’t find employees due to the lack of rental housing; 2) a Housing Roundtable initiated</w:t>
      </w:r>
      <w:r w:rsidR="007A6915" w:rsidRPr="00865CC4">
        <w:rPr>
          <w:rFonts w:ascii="Arial" w:hAnsi="Arial" w:cs="Arial"/>
          <w:sz w:val="22"/>
          <w:szCs w:val="22"/>
        </w:rPr>
        <w:t xml:space="preserve"> in December 2018</w:t>
      </w:r>
      <w:r w:rsidR="00023A35" w:rsidRPr="00865CC4">
        <w:rPr>
          <w:rFonts w:ascii="Arial" w:hAnsi="Arial" w:cs="Arial"/>
          <w:sz w:val="22"/>
          <w:szCs w:val="22"/>
        </w:rPr>
        <w:t xml:space="preserve"> by then County Commission Helen Price Johnson and involving the County Planning and Housing Departments; and 3) </w:t>
      </w:r>
      <w:r w:rsidR="00010A4F" w:rsidRPr="00865CC4">
        <w:rPr>
          <w:rFonts w:ascii="Arial" w:hAnsi="Arial" w:cs="Arial"/>
          <w:sz w:val="22"/>
          <w:szCs w:val="22"/>
        </w:rPr>
        <w:t xml:space="preserve">the full realization that </w:t>
      </w:r>
      <w:r w:rsidR="00062F14" w:rsidRPr="00865CC4">
        <w:rPr>
          <w:rFonts w:ascii="Arial" w:hAnsi="Arial" w:cs="Arial"/>
          <w:sz w:val="22"/>
          <w:szCs w:val="22"/>
        </w:rPr>
        <w:t xml:space="preserve">if multi-family housing was to </w:t>
      </w:r>
      <w:r w:rsidR="007A6915" w:rsidRPr="00865CC4">
        <w:rPr>
          <w:rFonts w:ascii="Arial" w:hAnsi="Arial" w:cs="Arial"/>
          <w:sz w:val="22"/>
          <w:szCs w:val="22"/>
        </w:rPr>
        <w:t xml:space="preserve">ever </w:t>
      </w:r>
      <w:r w:rsidR="00062F14" w:rsidRPr="00865CC4">
        <w:rPr>
          <w:rFonts w:ascii="Arial" w:hAnsi="Arial" w:cs="Arial"/>
          <w:sz w:val="22"/>
          <w:szCs w:val="22"/>
        </w:rPr>
        <w:t>be built on the South End, Bayview was the most appropriate location.</w:t>
      </w:r>
    </w:p>
    <w:p w14:paraId="12BD2A2F" w14:textId="77777777" w:rsidR="00432D62" w:rsidRPr="00865CC4" w:rsidRDefault="00432D62">
      <w:pPr>
        <w:rPr>
          <w:rFonts w:ascii="Arial" w:hAnsi="Arial" w:cs="Arial"/>
          <w:sz w:val="22"/>
          <w:szCs w:val="22"/>
        </w:rPr>
      </w:pPr>
    </w:p>
    <w:p w14:paraId="5BE1C8F0" w14:textId="56D4E7CA" w:rsidR="00432D62" w:rsidRPr="00D2192E" w:rsidRDefault="00432D62">
      <w:pPr>
        <w:rPr>
          <w:rFonts w:ascii="Arial" w:hAnsi="Arial" w:cs="Arial"/>
          <w:b/>
          <w:i/>
          <w:sz w:val="22"/>
          <w:szCs w:val="22"/>
        </w:rPr>
      </w:pPr>
      <w:r w:rsidRPr="00D2192E">
        <w:rPr>
          <w:rFonts w:ascii="Arial" w:hAnsi="Arial" w:cs="Arial"/>
          <w:b/>
          <w:i/>
          <w:sz w:val="22"/>
          <w:szCs w:val="22"/>
        </w:rPr>
        <w:t xml:space="preserve">How </w:t>
      </w:r>
      <w:r w:rsidR="00C41CE9" w:rsidRPr="00D2192E">
        <w:rPr>
          <w:rFonts w:ascii="Arial" w:hAnsi="Arial" w:cs="Arial"/>
          <w:b/>
          <w:i/>
          <w:sz w:val="22"/>
          <w:szCs w:val="22"/>
        </w:rPr>
        <w:t>do I keep informed of what you’re doing</w:t>
      </w:r>
      <w:r w:rsidRPr="00D2192E">
        <w:rPr>
          <w:rFonts w:ascii="Arial" w:hAnsi="Arial" w:cs="Arial"/>
          <w:b/>
          <w:i/>
          <w:sz w:val="22"/>
          <w:szCs w:val="22"/>
        </w:rPr>
        <w:t>?</w:t>
      </w:r>
      <w:r w:rsidRPr="00D2192E">
        <w:rPr>
          <w:rFonts w:ascii="Arial" w:hAnsi="Arial" w:cs="Arial"/>
          <w:b/>
          <w:i/>
          <w:sz w:val="22"/>
          <w:szCs w:val="22"/>
        </w:rPr>
        <w:br/>
      </w:r>
    </w:p>
    <w:p w14:paraId="675B6AFD" w14:textId="32C167E3" w:rsidR="00450BA2" w:rsidRDefault="00C41CE9" w:rsidP="00C41CE9">
      <w:pPr>
        <w:ind w:left="720"/>
        <w:rPr>
          <w:rFonts w:ascii="Arial" w:hAnsi="Arial" w:cs="Arial"/>
          <w:sz w:val="22"/>
          <w:szCs w:val="22"/>
        </w:rPr>
      </w:pPr>
      <w:r w:rsidRPr="00865CC4">
        <w:rPr>
          <w:rFonts w:ascii="Arial" w:hAnsi="Arial" w:cs="Arial"/>
          <w:sz w:val="22"/>
          <w:szCs w:val="22"/>
        </w:rPr>
        <w:t xml:space="preserve">Right now, we are in the quiet, research phase of a feasibility study. </w:t>
      </w:r>
      <w:r w:rsidR="00CC29ED" w:rsidRPr="00865CC4">
        <w:rPr>
          <w:rFonts w:ascii="Arial" w:hAnsi="Arial" w:cs="Arial"/>
          <w:sz w:val="22"/>
          <w:szCs w:val="22"/>
        </w:rPr>
        <w:t xml:space="preserve">Please note there will probably be no updates until our first community meeting in early May. Any updates that there may be will be posted on Goosefoot’s Facebook page. </w:t>
      </w:r>
      <w:r w:rsidR="002F6B55" w:rsidRPr="00865CC4">
        <w:rPr>
          <w:rFonts w:ascii="Arial" w:hAnsi="Arial" w:cs="Arial"/>
          <w:sz w:val="22"/>
          <w:szCs w:val="22"/>
        </w:rPr>
        <w:t xml:space="preserve">In addition, you can sign up to be on our email list </w:t>
      </w:r>
      <w:r w:rsidR="002F6B55" w:rsidRPr="0047284B">
        <w:rPr>
          <w:rFonts w:ascii="Arial" w:hAnsi="Arial" w:cs="Arial"/>
          <w:sz w:val="22"/>
          <w:szCs w:val="22"/>
        </w:rPr>
        <w:t xml:space="preserve">by contacting </w:t>
      </w:r>
      <w:hyperlink r:id="rId6" w:history="1">
        <w:r w:rsidR="0047284B" w:rsidRPr="00477621">
          <w:rPr>
            <w:rStyle w:val="Hyperlink"/>
            <w:rFonts w:ascii="Arial" w:hAnsi="Arial" w:cs="Arial"/>
            <w:sz w:val="22"/>
            <w:szCs w:val="22"/>
          </w:rPr>
          <w:t>events@goosefoot.org</w:t>
        </w:r>
      </w:hyperlink>
      <w:r w:rsidR="0047284B">
        <w:rPr>
          <w:rFonts w:ascii="Arial" w:hAnsi="Arial" w:cs="Arial"/>
          <w:sz w:val="22"/>
          <w:szCs w:val="22"/>
        </w:rPr>
        <w:t xml:space="preserve"> </w:t>
      </w:r>
      <w:r w:rsidR="004002C1">
        <w:rPr>
          <w:rFonts w:ascii="Arial" w:hAnsi="Arial" w:cs="Arial"/>
          <w:sz w:val="22"/>
          <w:szCs w:val="22"/>
        </w:rPr>
        <w:t>and ask to be placed on our mailing list</w:t>
      </w:r>
      <w:r w:rsidR="001053C9">
        <w:rPr>
          <w:rFonts w:ascii="Arial" w:hAnsi="Arial" w:cs="Arial"/>
          <w:sz w:val="22"/>
          <w:szCs w:val="22"/>
        </w:rPr>
        <w:t xml:space="preserve"> or signing up on our website at </w:t>
      </w:r>
      <w:hyperlink r:id="rId7" w:history="1">
        <w:r w:rsidR="001053C9" w:rsidRPr="00BF7B0F">
          <w:rPr>
            <w:rStyle w:val="Hyperlink"/>
            <w:rFonts w:ascii="Arial" w:hAnsi="Arial" w:cs="Arial"/>
            <w:sz w:val="22"/>
            <w:szCs w:val="22"/>
          </w:rPr>
          <w:t>www.goosefoot.org</w:t>
        </w:r>
      </w:hyperlink>
    </w:p>
    <w:p w14:paraId="57F41CFE" w14:textId="77777777" w:rsidR="001053C9" w:rsidRPr="00865CC4" w:rsidRDefault="001053C9" w:rsidP="00C41CE9">
      <w:pPr>
        <w:ind w:left="720"/>
        <w:rPr>
          <w:rFonts w:ascii="Arial" w:hAnsi="Arial" w:cs="Arial"/>
          <w:sz w:val="22"/>
          <w:szCs w:val="22"/>
        </w:rPr>
      </w:pPr>
    </w:p>
    <w:p w14:paraId="75933CFF" w14:textId="2C97FFD8" w:rsidR="00B944CF" w:rsidRDefault="00B944CF">
      <w:pPr>
        <w:rPr>
          <w:rFonts w:ascii="Arial" w:hAnsi="Arial" w:cs="Arial"/>
          <w:sz w:val="22"/>
          <w:szCs w:val="22"/>
        </w:rPr>
      </w:pPr>
    </w:p>
    <w:p w14:paraId="5E3EC906" w14:textId="0AEE53B9" w:rsidR="00B944CF" w:rsidRPr="00B944CF" w:rsidRDefault="00B944CF">
      <w:pPr>
        <w:rPr>
          <w:rFonts w:ascii="Arial" w:hAnsi="Arial" w:cs="Arial"/>
          <w:b/>
          <w:sz w:val="22"/>
          <w:szCs w:val="22"/>
        </w:rPr>
      </w:pPr>
      <w:r w:rsidRPr="00B944CF">
        <w:rPr>
          <w:rFonts w:ascii="Arial" w:hAnsi="Arial" w:cs="Arial"/>
          <w:b/>
          <w:sz w:val="22"/>
          <w:szCs w:val="22"/>
        </w:rPr>
        <w:t>Contact Information for Goosefoot</w:t>
      </w:r>
    </w:p>
    <w:p w14:paraId="6C7E005A" w14:textId="6F8260D6" w:rsidR="008A235F" w:rsidRPr="00B944CF" w:rsidRDefault="00B944CF">
      <w:pPr>
        <w:rPr>
          <w:rFonts w:ascii="Arial" w:hAnsi="Arial" w:cs="Arial"/>
          <w:sz w:val="22"/>
          <w:szCs w:val="22"/>
        </w:rPr>
      </w:pPr>
      <w:r w:rsidRPr="00B944CF">
        <w:rPr>
          <w:rFonts w:ascii="Arial" w:hAnsi="Arial" w:cs="Arial"/>
          <w:sz w:val="22"/>
          <w:szCs w:val="22"/>
        </w:rPr>
        <w:t>info@goosefoot.org</w:t>
      </w:r>
    </w:p>
    <w:p w14:paraId="2FF3D205" w14:textId="0314CE26" w:rsidR="00B944CF" w:rsidRPr="00B944CF" w:rsidRDefault="00B944CF">
      <w:pPr>
        <w:rPr>
          <w:rFonts w:ascii="Arial" w:hAnsi="Arial" w:cs="Arial"/>
          <w:sz w:val="22"/>
          <w:szCs w:val="22"/>
        </w:rPr>
      </w:pPr>
      <w:r w:rsidRPr="00B944CF">
        <w:rPr>
          <w:rFonts w:ascii="Arial" w:hAnsi="Arial" w:cs="Arial"/>
          <w:sz w:val="22"/>
          <w:szCs w:val="22"/>
        </w:rPr>
        <w:t>360-321-4145</w:t>
      </w:r>
    </w:p>
    <w:p w14:paraId="50354985" w14:textId="1CED6EF7" w:rsidR="00B944CF" w:rsidRPr="00B944CF" w:rsidRDefault="00B944CF">
      <w:pPr>
        <w:rPr>
          <w:rFonts w:ascii="Arial" w:hAnsi="Arial" w:cs="Arial"/>
          <w:sz w:val="22"/>
          <w:szCs w:val="22"/>
        </w:rPr>
      </w:pPr>
      <w:r w:rsidRPr="00B944CF">
        <w:rPr>
          <w:rFonts w:ascii="Arial" w:hAnsi="Arial" w:cs="Arial"/>
          <w:sz w:val="22"/>
          <w:szCs w:val="22"/>
        </w:rPr>
        <w:t>www.goosefoot.org</w:t>
      </w:r>
    </w:p>
    <w:p w14:paraId="45E822A3" w14:textId="00C3CE0F" w:rsidR="004002C1" w:rsidRPr="00A07157" w:rsidRDefault="004002C1" w:rsidP="004002C1">
      <w:pPr>
        <w:ind w:left="720"/>
        <w:rPr>
          <w:rFonts w:ascii="Arial" w:hAnsi="Arial" w:cs="Arial"/>
          <w:sz w:val="22"/>
          <w:szCs w:val="22"/>
        </w:rPr>
      </w:pPr>
    </w:p>
    <w:sectPr w:rsidR="004002C1" w:rsidRPr="00A07157" w:rsidSect="00432D62">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5ACF" w14:textId="77777777" w:rsidR="002A7F95" w:rsidRDefault="002A7F95" w:rsidP="009E73FB">
      <w:r>
        <w:separator/>
      </w:r>
    </w:p>
  </w:endnote>
  <w:endnote w:type="continuationSeparator" w:id="0">
    <w:p w14:paraId="5994BBFA" w14:textId="77777777" w:rsidR="002A7F95" w:rsidRDefault="002A7F95" w:rsidP="009E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0901241"/>
      <w:docPartObj>
        <w:docPartGallery w:val="Page Numbers (Bottom of Page)"/>
        <w:docPartUnique/>
      </w:docPartObj>
    </w:sdtPr>
    <w:sdtEndPr>
      <w:rPr>
        <w:rStyle w:val="PageNumber"/>
      </w:rPr>
    </w:sdtEndPr>
    <w:sdtContent>
      <w:p w14:paraId="12AB4438" w14:textId="6B9DE9EC" w:rsidR="009E73FB" w:rsidRDefault="009E73FB" w:rsidP="00CC46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ED24D8" w14:textId="77777777" w:rsidR="009E73FB" w:rsidRDefault="009E73FB" w:rsidP="009E7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8712858"/>
      <w:docPartObj>
        <w:docPartGallery w:val="Page Numbers (Bottom of Page)"/>
        <w:docPartUnique/>
      </w:docPartObj>
    </w:sdtPr>
    <w:sdtEndPr>
      <w:rPr>
        <w:rStyle w:val="PageNumber"/>
      </w:rPr>
    </w:sdtEndPr>
    <w:sdtContent>
      <w:p w14:paraId="57AFB1D0" w14:textId="26D81E68" w:rsidR="009E73FB" w:rsidRDefault="009E73FB" w:rsidP="00CC46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B5FCCA" w14:textId="77777777" w:rsidR="009E73FB" w:rsidRDefault="009E73FB" w:rsidP="009E73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E381" w14:textId="77777777" w:rsidR="001F6839" w:rsidRDefault="001F6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DFE0D" w14:textId="77777777" w:rsidR="002A7F95" w:rsidRDefault="002A7F95" w:rsidP="009E73FB">
      <w:r>
        <w:separator/>
      </w:r>
    </w:p>
  </w:footnote>
  <w:footnote w:type="continuationSeparator" w:id="0">
    <w:p w14:paraId="2DA942DE" w14:textId="77777777" w:rsidR="002A7F95" w:rsidRDefault="002A7F95" w:rsidP="009E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46AD" w14:textId="4E4A2B66" w:rsidR="001F6839" w:rsidRDefault="001F6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56CA" w14:textId="0E6FB71B" w:rsidR="001F6839" w:rsidRDefault="001F6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9C96" w14:textId="360A902F" w:rsidR="001F6839" w:rsidRDefault="001F6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A2"/>
    <w:rsid w:val="00000757"/>
    <w:rsid w:val="00010A4F"/>
    <w:rsid w:val="00023A35"/>
    <w:rsid w:val="00047C42"/>
    <w:rsid w:val="00062F14"/>
    <w:rsid w:val="000A7644"/>
    <w:rsid w:val="001053C9"/>
    <w:rsid w:val="00161CA6"/>
    <w:rsid w:val="001E5CA2"/>
    <w:rsid w:val="001F6839"/>
    <w:rsid w:val="002902FB"/>
    <w:rsid w:val="002A0DD2"/>
    <w:rsid w:val="002A3D84"/>
    <w:rsid w:val="002A7F95"/>
    <w:rsid w:val="002B1294"/>
    <w:rsid w:val="002F6B55"/>
    <w:rsid w:val="00320D3B"/>
    <w:rsid w:val="003B2B0E"/>
    <w:rsid w:val="003B7B67"/>
    <w:rsid w:val="003C3D41"/>
    <w:rsid w:val="004002C1"/>
    <w:rsid w:val="00415155"/>
    <w:rsid w:val="00432D62"/>
    <w:rsid w:val="00433CC9"/>
    <w:rsid w:val="00450BA2"/>
    <w:rsid w:val="0047284B"/>
    <w:rsid w:val="00495F24"/>
    <w:rsid w:val="004A4A20"/>
    <w:rsid w:val="004B268D"/>
    <w:rsid w:val="00511544"/>
    <w:rsid w:val="005962D2"/>
    <w:rsid w:val="005B3F4A"/>
    <w:rsid w:val="00624872"/>
    <w:rsid w:val="006D4169"/>
    <w:rsid w:val="006F7162"/>
    <w:rsid w:val="00713D6A"/>
    <w:rsid w:val="007357D1"/>
    <w:rsid w:val="007A6915"/>
    <w:rsid w:val="00865CC4"/>
    <w:rsid w:val="008A235F"/>
    <w:rsid w:val="008B7060"/>
    <w:rsid w:val="00930872"/>
    <w:rsid w:val="009B2324"/>
    <w:rsid w:val="009E73FB"/>
    <w:rsid w:val="00A07157"/>
    <w:rsid w:val="00AB6AF3"/>
    <w:rsid w:val="00B27380"/>
    <w:rsid w:val="00B7151D"/>
    <w:rsid w:val="00B944CF"/>
    <w:rsid w:val="00BB15AF"/>
    <w:rsid w:val="00BB59F3"/>
    <w:rsid w:val="00BD3957"/>
    <w:rsid w:val="00C41CE9"/>
    <w:rsid w:val="00CC29ED"/>
    <w:rsid w:val="00D2192E"/>
    <w:rsid w:val="00DC0630"/>
    <w:rsid w:val="00F42238"/>
    <w:rsid w:val="00FB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57CDE"/>
  <w15:chartTrackingRefBased/>
  <w15:docId w15:val="{49BB1668-3F0D-7241-9397-9387F579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84B"/>
    <w:rPr>
      <w:color w:val="0563C1" w:themeColor="hyperlink"/>
      <w:u w:val="single"/>
    </w:rPr>
  </w:style>
  <w:style w:type="character" w:styleId="UnresolvedMention">
    <w:name w:val="Unresolved Mention"/>
    <w:basedOn w:val="DefaultParagraphFont"/>
    <w:uiPriority w:val="99"/>
    <w:semiHidden/>
    <w:unhideWhenUsed/>
    <w:rsid w:val="0047284B"/>
    <w:rPr>
      <w:color w:val="605E5C"/>
      <w:shd w:val="clear" w:color="auto" w:fill="E1DFDD"/>
    </w:rPr>
  </w:style>
  <w:style w:type="paragraph" w:styleId="Footer">
    <w:name w:val="footer"/>
    <w:basedOn w:val="Normal"/>
    <w:link w:val="FooterChar"/>
    <w:uiPriority w:val="99"/>
    <w:unhideWhenUsed/>
    <w:rsid w:val="009E73FB"/>
    <w:pPr>
      <w:tabs>
        <w:tab w:val="center" w:pos="4680"/>
        <w:tab w:val="right" w:pos="9360"/>
      </w:tabs>
    </w:pPr>
  </w:style>
  <w:style w:type="character" w:customStyle="1" w:styleId="FooterChar">
    <w:name w:val="Footer Char"/>
    <w:basedOn w:val="DefaultParagraphFont"/>
    <w:link w:val="Footer"/>
    <w:uiPriority w:val="99"/>
    <w:rsid w:val="009E73FB"/>
  </w:style>
  <w:style w:type="character" w:styleId="PageNumber">
    <w:name w:val="page number"/>
    <w:basedOn w:val="DefaultParagraphFont"/>
    <w:uiPriority w:val="99"/>
    <w:semiHidden/>
    <w:unhideWhenUsed/>
    <w:rsid w:val="009E73FB"/>
  </w:style>
  <w:style w:type="paragraph" w:styleId="Header">
    <w:name w:val="header"/>
    <w:basedOn w:val="Normal"/>
    <w:link w:val="HeaderChar"/>
    <w:uiPriority w:val="99"/>
    <w:unhideWhenUsed/>
    <w:rsid w:val="001F6839"/>
    <w:pPr>
      <w:tabs>
        <w:tab w:val="center" w:pos="4680"/>
        <w:tab w:val="right" w:pos="9360"/>
      </w:tabs>
    </w:pPr>
  </w:style>
  <w:style w:type="character" w:customStyle="1" w:styleId="HeaderChar">
    <w:name w:val="Header Char"/>
    <w:basedOn w:val="DefaultParagraphFont"/>
    <w:link w:val="Header"/>
    <w:uiPriority w:val="99"/>
    <w:rsid w:val="001F6839"/>
  </w:style>
  <w:style w:type="paragraph" w:styleId="NormalWeb">
    <w:name w:val="Normal (Web)"/>
    <w:basedOn w:val="Normal"/>
    <w:uiPriority w:val="99"/>
    <w:semiHidden/>
    <w:unhideWhenUsed/>
    <w:rsid w:val="005962D2"/>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6F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7186">
      <w:bodyDiv w:val="1"/>
      <w:marLeft w:val="0"/>
      <w:marRight w:val="0"/>
      <w:marTop w:val="0"/>
      <w:marBottom w:val="0"/>
      <w:divBdr>
        <w:top w:val="none" w:sz="0" w:space="0" w:color="auto"/>
        <w:left w:val="none" w:sz="0" w:space="0" w:color="auto"/>
        <w:bottom w:val="none" w:sz="0" w:space="0" w:color="auto"/>
        <w:right w:val="none" w:sz="0" w:space="0" w:color="auto"/>
      </w:divBdr>
    </w:div>
    <w:div w:id="995844049">
      <w:bodyDiv w:val="1"/>
      <w:marLeft w:val="0"/>
      <w:marRight w:val="0"/>
      <w:marTop w:val="0"/>
      <w:marBottom w:val="0"/>
      <w:divBdr>
        <w:top w:val="none" w:sz="0" w:space="0" w:color="auto"/>
        <w:left w:val="none" w:sz="0" w:space="0" w:color="auto"/>
        <w:bottom w:val="none" w:sz="0" w:space="0" w:color="auto"/>
        <w:right w:val="none" w:sz="0" w:space="0" w:color="auto"/>
      </w:divBdr>
    </w:div>
    <w:div w:id="1774935883">
      <w:bodyDiv w:val="1"/>
      <w:marLeft w:val="0"/>
      <w:marRight w:val="0"/>
      <w:marTop w:val="0"/>
      <w:marBottom w:val="0"/>
      <w:divBdr>
        <w:top w:val="none" w:sz="0" w:space="0" w:color="auto"/>
        <w:left w:val="none" w:sz="0" w:space="0" w:color="auto"/>
        <w:bottom w:val="none" w:sz="0" w:space="0" w:color="auto"/>
        <w:right w:val="none" w:sz="0" w:space="0" w:color="auto"/>
      </w:divBdr>
    </w:div>
    <w:div w:id="2072337806">
      <w:bodyDiv w:val="1"/>
      <w:marLeft w:val="0"/>
      <w:marRight w:val="0"/>
      <w:marTop w:val="0"/>
      <w:marBottom w:val="0"/>
      <w:divBdr>
        <w:top w:val="none" w:sz="0" w:space="0" w:color="auto"/>
        <w:left w:val="none" w:sz="0" w:space="0" w:color="auto"/>
        <w:bottom w:val="none" w:sz="0" w:space="0" w:color="auto"/>
        <w:right w:val="none" w:sz="0" w:space="0" w:color="auto"/>
      </w:divBdr>
    </w:div>
    <w:div w:id="2135951166">
      <w:bodyDiv w:val="1"/>
      <w:marLeft w:val="0"/>
      <w:marRight w:val="0"/>
      <w:marTop w:val="0"/>
      <w:marBottom w:val="0"/>
      <w:divBdr>
        <w:top w:val="none" w:sz="0" w:space="0" w:color="auto"/>
        <w:left w:val="none" w:sz="0" w:space="0" w:color="auto"/>
        <w:bottom w:val="none" w:sz="0" w:space="0" w:color="auto"/>
        <w:right w:val="none" w:sz="0" w:space="0" w:color="auto"/>
      </w:divBdr>
      <w:divsChild>
        <w:div w:id="333533046">
          <w:marLeft w:val="0"/>
          <w:marRight w:val="0"/>
          <w:marTop w:val="0"/>
          <w:marBottom w:val="0"/>
          <w:divBdr>
            <w:top w:val="none" w:sz="0" w:space="0" w:color="auto"/>
            <w:left w:val="none" w:sz="0" w:space="0" w:color="auto"/>
            <w:bottom w:val="none" w:sz="0" w:space="0" w:color="auto"/>
            <w:right w:val="none" w:sz="0" w:space="0" w:color="auto"/>
          </w:divBdr>
        </w:div>
        <w:div w:id="31052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oosefoot.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goosefoot.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Myszkowski</dc:creator>
  <cp:keywords/>
  <dc:description/>
  <cp:lastModifiedBy>Microsoft Office User</cp:lastModifiedBy>
  <cp:revision>32</cp:revision>
  <cp:lastPrinted>2021-03-05T20:55:00Z</cp:lastPrinted>
  <dcterms:created xsi:type="dcterms:W3CDTF">2021-02-26T22:41:00Z</dcterms:created>
  <dcterms:modified xsi:type="dcterms:W3CDTF">2021-03-17T21:09:00Z</dcterms:modified>
</cp:coreProperties>
</file>